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7" w:rsidRPr="00BF0EB6" w:rsidRDefault="003C1987" w:rsidP="003C198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Муниципальная</w:t>
      </w:r>
      <w:r w:rsidRPr="00BF0EB6">
        <w:rPr>
          <w:b/>
          <w:bCs/>
          <w:sz w:val="26"/>
          <w:szCs w:val="26"/>
        </w:rPr>
        <w:t xml:space="preserve"> программа</w:t>
      </w:r>
    </w:p>
    <w:p w:rsidR="003C1987" w:rsidRPr="00BF0EB6" w:rsidRDefault="003C1987" w:rsidP="003C198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Pr="00BF0EB6">
        <w:rPr>
          <w:b/>
          <w:bCs/>
          <w:sz w:val="26"/>
          <w:szCs w:val="26"/>
        </w:rPr>
        <w:t xml:space="preserve">Управление </w:t>
      </w:r>
      <w:r>
        <w:rPr>
          <w:b/>
          <w:bCs/>
          <w:sz w:val="26"/>
          <w:szCs w:val="26"/>
        </w:rPr>
        <w:t>муниципальными</w:t>
      </w:r>
      <w:r w:rsidRPr="00BF0EB6">
        <w:rPr>
          <w:b/>
          <w:bCs/>
          <w:sz w:val="26"/>
          <w:szCs w:val="26"/>
        </w:rPr>
        <w:t xml:space="preserve"> финансами</w:t>
      </w:r>
    </w:p>
    <w:p w:rsidR="003C1987" w:rsidRDefault="003C1987" w:rsidP="003C198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F0EB6">
        <w:rPr>
          <w:b/>
          <w:bCs/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>муниципальным</w:t>
      </w:r>
      <w:r w:rsidRPr="00BF0EB6">
        <w:rPr>
          <w:b/>
          <w:bCs/>
          <w:sz w:val="26"/>
          <w:szCs w:val="26"/>
        </w:rPr>
        <w:t xml:space="preserve"> долгом </w:t>
      </w:r>
      <w:proofErr w:type="gramStart"/>
      <w:r>
        <w:rPr>
          <w:b/>
          <w:bCs/>
          <w:sz w:val="26"/>
          <w:szCs w:val="26"/>
        </w:rPr>
        <w:t>муниципального</w:t>
      </w:r>
      <w:proofErr w:type="gramEnd"/>
    </w:p>
    <w:p w:rsidR="003C1987" w:rsidRDefault="003C1987" w:rsidP="003C198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образования «город Бугуруслан» на 2016-2020 годы»</w:t>
      </w:r>
    </w:p>
    <w:p w:rsidR="003C1987" w:rsidRPr="00BF0EB6" w:rsidRDefault="003C1987" w:rsidP="003C198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3C1987" w:rsidRPr="00147694" w:rsidRDefault="003C1987" w:rsidP="003C198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147694">
        <w:rPr>
          <w:sz w:val="26"/>
          <w:szCs w:val="26"/>
        </w:rPr>
        <w:t>Паспорт</w:t>
      </w:r>
    </w:p>
    <w:p w:rsidR="003C1987" w:rsidRPr="00147694" w:rsidRDefault="003C1987" w:rsidP="003C198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муниципальной</w:t>
      </w:r>
      <w:r w:rsidRPr="00147694">
        <w:rPr>
          <w:sz w:val="26"/>
          <w:szCs w:val="26"/>
        </w:rPr>
        <w:t xml:space="preserve"> программы </w:t>
      </w:r>
      <w:r>
        <w:rPr>
          <w:sz w:val="26"/>
          <w:szCs w:val="26"/>
        </w:rPr>
        <w:t>«</w:t>
      </w:r>
      <w:r w:rsidRPr="00147694">
        <w:rPr>
          <w:sz w:val="26"/>
          <w:szCs w:val="26"/>
        </w:rPr>
        <w:t xml:space="preserve">Управление </w:t>
      </w:r>
      <w:proofErr w:type="gramStart"/>
      <w:r>
        <w:rPr>
          <w:sz w:val="26"/>
          <w:szCs w:val="26"/>
        </w:rPr>
        <w:t>муниципальными</w:t>
      </w:r>
      <w:proofErr w:type="gramEnd"/>
    </w:p>
    <w:p w:rsidR="003C1987" w:rsidRDefault="003C1987" w:rsidP="003C198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694">
        <w:rPr>
          <w:sz w:val="26"/>
          <w:szCs w:val="26"/>
        </w:rPr>
        <w:t xml:space="preserve">финансами и </w:t>
      </w:r>
      <w:r>
        <w:rPr>
          <w:sz w:val="26"/>
          <w:szCs w:val="26"/>
        </w:rPr>
        <w:t>муниципальным</w:t>
      </w:r>
      <w:r w:rsidRPr="00147694">
        <w:rPr>
          <w:sz w:val="26"/>
          <w:szCs w:val="26"/>
        </w:rPr>
        <w:t xml:space="preserve"> долгом </w:t>
      </w:r>
      <w:proofErr w:type="gramStart"/>
      <w:r>
        <w:rPr>
          <w:sz w:val="26"/>
          <w:szCs w:val="26"/>
        </w:rPr>
        <w:t>муниципального</w:t>
      </w:r>
      <w:proofErr w:type="gramEnd"/>
    </w:p>
    <w:p w:rsidR="003C1987" w:rsidRPr="00147694" w:rsidRDefault="003C1987" w:rsidP="003C198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образования «город Бугуруслан» на 2016-2020 годы»</w:t>
      </w:r>
    </w:p>
    <w:p w:rsidR="003C1987" w:rsidRDefault="003C1987" w:rsidP="003C198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3C1987" w:rsidRPr="008E64B6" w:rsidTr="005C33F7">
        <w:tc>
          <w:tcPr>
            <w:tcW w:w="4785" w:type="dxa"/>
          </w:tcPr>
          <w:p w:rsidR="003C1987" w:rsidRPr="008E64B6" w:rsidRDefault="003C1987" w:rsidP="005C33F7">
            <w:pPr>
              <w:pStyle w:val="ConsPlusCell"/>
              <w:tabs>
                <w:tab w:val="left" w:pos="2552"/>
              </w:tabs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>Ответственный   исполнитель</w:t>
            </w:r>
          </w:p>
          <w:p w:rsidR="003C1987" w:rsidRPr="008E64B6" w:rsidRDefault="003C1987" w:rsidP="005C33F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E64B6">
              <w:rPr>
                <w:sz w:val="26"/>
                <w:szCs w:val="26"/>
              </w:rPr>
              <w:t>рограммы</w:t>
            </w:r>
          </w:p>
        </w:tc>
        <w:tc>
          <w:tcPr>
            <w:tcW w:w="4962" w:type="dxa"/>
          </w:tcPr>
          <w:p w:rsidR="003C1987" w:rsidRPr="008E64B6" w:rsidRDefault="003C1987" w:rsidP="005C33F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Pr="008E64B6">
              <w:rPr>
                <w:sz w:val="26"/>
                <w:szCs w:val="26"/>
              </w:rPr>
              <w:t>инансовый отдел администрации муниципального образования  «город Бугуруслан»</w:t>
            </w:r>
          </w:p>
        </w:tc>
      </w:tr>
      <w:tr w:rsidR="003C1987" w:rsidRPr="008E64B6" w:rsidTr="005C33F7">
        <w:trPr>
          <w:trHeight w:val="1222"/>
        </w:trPr>
        <w:tc>
          <w:tcPr>
            <w:tcW w:w="4785" w:type="dxa"/>
          </w:tcPr>
          <w:p w:rsidR="003C1987" w:rsidRPr="008E64B6" w:rsidRDefault="003C1987" w:rsidP="005C33F7">
            <w:pPr>
              <w:pStyle w:val="ConsPlusCell"/>
              <w:tabs>
                <w:tab w:val="left" w:pos="2552"/>
              </w:tabs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4962" w:type="dxa"/>
          </w:tcPr>
          <w:p w:rsidR="003C1987" w:rsidRPr="008E64B6" w:rsidRDefault="003C1987" w:rsidP="005C33F7">
            <w:pPr>
              <w:pStyle w:val="ConsPlusCell"/>
              <w:tabs>
                <w:tab w:val="left" w:pos="255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  <w:tr w:rsidR="003C1987" w:rsidRPr="008E64B6" w:rsidTr="005C33F7">
        <w:tc>
          <w:tcPr>
            <w:tcW w:w="4785" w:type="dxa"/>
          </w:tcPr>
          <w:p w:rsidR="003C1987" w:rsidRPr="008E64B6" w:rsidRDefault="003C1987" w:rsidP="005C33F7">
            <w:pPr>
              <w:pStyle w:val="ConsPlusCell"/>
              <w:tabs>
                <w:tab w:val="left" w:pos="255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Участники программы</w:t>
            </w:r>
          </w:p>
        </w:tc>
        <w:tc>
          <w:tcPr>
            <w:tcW w:w="4962" w:type="dxa"/>
          </w:tcPr>
          <w:p w:rsidR="003C1987" w:rsidRPr="008E64B6" w:rsidRDefault="003C1987" w:rsidP="005C33F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  <w:tr w:rsidR="003C1987" w:rsidRPr="008E64B6" w:rsidTr="005C33F7">
        <w:tc>
          <w:tcPr>
            <w:tcW w:w="4785" w:type="dxa"/>
          </w:tcPr>
          <w:p w:rsidR="003C1987" w:rsidRPr="008E64B6" w:rsidRDefault="003C1987" w:rsidP="005C33F7">
            <w:pPr>
              <w:pStyle w:val="ConsPlusCell"/>
              <w:tabs>
                <w:tab w:val="left" w:pos="1985"/>
                <w:tab w:val="left" w:pos="2268"/>
                <w:tab w:val="left" w:pos="255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Подпрограммы Программы</w:t>
            </w:r>
          </w:p>
        </w:tc>
        <w:tc>
          <w:tcPr>
            <w:tcW w:w="4962" w:type="dxa"/>
          </w:tcPr>
          <w:p w:rsidR="003C1987" w:rsidRPr="00445562" w:rsidRDefault="003C1987" w:rsidP="005C33F7">
            <w:pPr>
              <w:pStyle w:val="ConsPlusCell"/>
              <w:tabs>
                <w:tab w:val="left" w:pos="1985"/>
                <w:tab w:val="left" w:pos="2268"/>
                <w:tab w:val="left" w:pos="2552"/>
              </w:tabs>
              <w:rPr>
                <w:sz w:val="26"/>
                <w:szCs w:val="26"/>
              </w:rPr>
            </w:pPr>
            <w:r w:rsidRPr="00445562">
              <w:rPr>
                <w:sz w:val="26"/>
                <w:szCs w:val="26"/>
              </w:rPr>
              <w:t>- «Создание организационных условий для составления и  исполнения местного бюджета»;</w:t>
            </w:r>
          </w:p>
          <w:p w:rsidR="003C1987" w:rsidRPr="008E64B6" w:rsidRDefault="003C1987" w:rsidP="005C33F7">
            <w:pPr>
              <w:pStyle w:val="ConsPlusCell"/>
              <w:tabs>
                <w:tab w:val="left" w:pos="1985"/>
                <w:tab w:val="left" w:pos="2268"/>
                <w:tab w:val="left" w:pos="2552"/>
              </w:tabs>
              <w:rPr>
                <w:sz w:val="26"/>
                <w:szCs w:val="26"/>
              </w:rPr>
            </w:pPr>
            <w:r w:rsidRPr="00445562">
              <w:rPr>
                <w:sz w:val="26"/>
                <w:szCs w:val="26"/>
              </w:rPr>
              <w:t xml:space="preserve"> -«Управление муниципальным долгом  муниципального образования «город Бугуруслан»</w:t>
            </w:r>
            <w:r>
              <w:rPr>
                <w:sz w:val="26"/>
                <w:szCs w:val="26"/>
              </w:rPr>
              <w:t>.</w:t>
            </w:r>
          </w:p>
        </w:tc>
      </w:tr>
      <w:tr w:rsidR="003C1987" w:rsidRPr="008E64B6" w:rsidTr="005C33F7">
        <w:tc>
          <w:tcPr>
            <w:tcW w:w="4785" w:type="dxa"/>
          </w:tcPr>
          <w:p w:rsidR="003C1987" w:rsidRPr="00445562" w:rsidRDefault="003C1987" w:rsidP="005C33F7">
            <w:pPr>
              <w:rPr>
                <w:sz w:val="26"/>
                <w:szCs w:val="26"/>
              </w:rPr>
            </w:pPr>
            <w:r w:rsidRPr="00445562">
              <w:rPr>
                <w:sz w:val="26"/>
                <w:szCs w:val="26"/>
              </w:rPr>
              <w:t>Цели   Программы</w:t>
            </w:r>
          </w:p>
        </w:tc>
        <w:tc>
          <w:tcPr>
            <w:tcW w:w="4962" w:type="dxa"/>
          </w:tcPr>
          <w:p w:rsidR="003C1987" w:rsidRPr="00445562" w:rsidRDefault="003C1987" w:rsidP="005C33F7">
            <w:pPr>
              <w:rPr>
                <w:sz w:val="26"/>
                <w:szCs w:val="26"/>
              </w:rPr>
            </w:pPr>
            <w:r w:rsidRPr="00445562">
              <w:rPr>
                <w:sz w:val="26"/>
                <w:szCs w:val="26"/>
              </w:rPr>
              <w:t>-обеспечение долгосрочной сбалансированности и  устойчивости бюджетной си</w:t>
            </w:r>
            <w:r>
              <w:rPr>
                <w:sz w:val="26"/>
                <w:szCs w:val="26"/>
              </w:rPr>
              <w:t>стемы.</w:t>
            </w:r>
          </w:p>
        </w:tc>
      </w:tr>
      <w:tr w:rsidR="003C1987" w:rsidRPr="008E64B6" w:rsidTr="005C33F7">
        <w:tc>
          <w:tcPr>
            <w:tcW w:w="4785" w:type="dxa"/>
          </w:tcPr>
          <w:p w:rsidR="003C1987" w:rsidRPr="008E64B6" w:rsidRDefault="003C1987" w:rsidP="005C33F7">
            <w:pPr>
              <w:pStyle w:val="ConsPlusCell"/>
              <w:tabs>
                <w:tab w:val="left" w:pos="1985"/>
                <w:tab w:val="left" w:pos="2268"/>
                <w:tab w:val="left" w:pos="2552"/>
              </w:tabs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4962" w:type="dxa"/>
          </w:tcPr>
          <w:p w:rsidR="003C1987" w:rsidRDefault="003C1987" w:rsidP="005C33F7">
            <w:pPr>
              <w:pStyle w:val="ConsPlusCell"/>
              <w:tabs>
                <w:tab w:val="left" w:pos="1985"/>
                <w:tab w:val="left" w:pos="2268"/>
                <w:tab w:val="left" w:pos="2552"/>
              </w:tabs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>-качественная подготовка проекта местного бюджета и  надлежащее исполнение местного бюджета;</w:t>
            </w:r>
          </w:p>
          <w:p w:rsidR="003C1987" w:rsidRPr="008E64B6" w:rsidRDefault="003C1987" w:rsidP="005C33F7">
            <w:pPr>
              <w:pStyle w:val="ConsPlusCell"/>
              <w:tabs>
                <w:tab w:val="left" w:pos="2552"/>
              </w:tabs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>-эффективное управление муниципальным  долгом муниципального образования «город Бугуруслан»</w:t>
            </w:r>
            <w:r>
              <w:rPr>
                <w:sz w:val="26"/>
                <w:szCs w:val="26"/>
              </w:rPr>
              <w:t>.</w:t>
            </w:r>
          </w:p>
        </w:tc>
      </w:tr>
      <w:tr w:rsidR="003C1987" w:rsidRPr="008E64B6" w:rsidTr="005C33F7">
        <w:trPr>
          <w:trHeight w:val="701"/>
        </w:trPr>
        <w:tc>
          <w:tcPr>
            <w:tcW w:w="4785" w:type="dxa"/>
          </w:tcPr>
          <w:p w:rsidR="003C1987" w:rsidRPr="008E64B6" w:rsidRDefault="003C1987" w:rsidP="005C33F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Целевые индикаторы и показатели П</w:t>
            </w:r>
            <w:r w:rsidRPr="008E64B6">
              <w:rPr>
                <w:sz w:val="26"/>
                <w:szCs w:val="26"/>
              </w:rPr>
              <w:t>рограммы</w:t>
            </w:r>
          </w:p>
        </w:tc>
        <w:tc>
          <w:tcPr>
            <w:tcW w:w="4962" w:type="dxa"/>
          </w:tcPr>
          <w:p w:rsidR="003C1987" w:rsidRPr="000007BB" w:rsidRDefault="003C1987" w:rsidP="005C33F7">
            <w:pPr>
              <w:pStyle w:val="ConsPlusCell"/>
              <w:rPr>
                <w:sz w:val="26"/>
                <w:szCs w:val="26"/>
              </w:rPr>
            </w:pPr>
            <w:r w:rsidRPr="000007BB">
              <w:rPr>
                <w:sz w:val="26"/>
                <w:szCs w:val="26"/>
              </w:rPr>
              <w:t>Количественными показателями являются:</w:t>
            </w:r>
          </w:p>
          <w:p w:rsidR="003C1987" w:rsidRPr="00AE06F6" w:rsidRDefault="003C1987" w:rsidP="005C33F7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</w:t>
            </w:r>
            <w:r w:rsidRPr="00AE06F6">
              <w:rPr>
                <w:sz w:val="26"/>
                <w:szCs w:val="26"/>
              </w:rPr>
              <w:t>дельный вес расходов местного бюджета, формируемых программным методом, в общем объеме расходов местного бюджета в соответствующем финансовом го</w:t>
            </w:r>
            <w:r>
              <w:rPr>
                <w:sz w:val="26"/>
                <w:szCs w:val="26"/>
              </w:rPr>
              <w:t>ду;</w:t>
            </w:r>
          </w:p>
          <w:p w:rsidR="003C1987" w:rsidRPr="00AE06F6" w:rsidRDefault="003C1987" w:rsidP="005C33F7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</w:t>
            </w:r>
            <w:r w:rsidRPr="00AE06F6">
              <w:rPr>
                <w:sz w:val="26"/>
                <w:szCs w:val="26"/>
              </w:rPr>
              <w:t>тношение доходов и источников финансирования дефицита к расходам бюджета муниципального образования</w:t>
            </w:r>
            <w:r>
              <w:rPr>
                <w:sz w:val="26"/>
                <w:szCs w:val="26"/>
              </w:rPr>
              <w:t>;</w:t>
            </w:r>
          </w:p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</w:t>
            </w:r>
            <w:r w:rsidRPr="00AE06F6">
              <w:rPr>
                <w:sz w:val="26"/>
                <w:szCs w:val="26"/>
              </w:rPr>
              <w:t xml:space="preserve">тношение объема муниципального долга муниципального образования «город Бугуруслан» по состоянию на 1 января года, следующего за </w:t>
            </w:r>
            <w:proofErr w:type="gramStart"/>
            <w:r w:rsidRPr="00AE06F6">
              <w:rPr>
                <w:sz w:val="26"/>
                <w:szCs w:val="26"/>
              </w:rPr>
              <w:t>отчетным</w:t>
            </w:r>
            <w:proofErr w:type="gramEnd"/>
            <w:r w:rsidRPr="00AE06F6">
              <w:rPr>
                <w:sz w:val="26"/>
                <w:szCs w:val="26"/>
              </w:rPr>
              <w:t xml:space="preserve">, к общему годовому объему доходов </w:t>
            </w:r>
            <w:r w:rsidRPr="00AE06F6">
              <w:rPr>
                <w:sz w:val="26"/>
                <w:szCs w:val="26"/>
              </w:rPr>
              <w:lastRenderedPageBreak/>
              <w:t>бюджета муниципального образования в отчетном финансовом году (без учета объемов безвозмездных поступлений)</w:t>
            </w:r>
          </w:p>
        </w:tc>
      </w:tr>
      <w:tr w:rsidR="003C1987" w:rsidRPr="008E64B6" w:rsidTr="005C33F7">
        <w:tc>
          <w:tcPr>
            <w:tcW w:w="4785" w:type="dxa"/>
          </w:tcPr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</w:t>
            </w:r>
            <w:r w:rsidRPr="008E64B6">
              <w:rPr>
                <w:sz w:val="26"/>
                <w:szCs w:val="26"/>
              </w:rPr>
              <w:t xml:space="preserve">роки </w:t>
            </w:r>
            <w:r>
              <w:rPr>
                <w:sz w:val="26"/>
                <w:szCs w:val="26"/>
              </w:rPr>
              <w:t xml:space="preserve">и этапы </w:t>
            </w:r>
            <w:r w:rsidRPr="008E64B6">
              <w:rPr>
                <w:sz w:val="26"/>
                <w:szCs w:val="26"/>
              </w:rPr>
              <w:t xml:space="preserve">реализации  </w:t>
            </w:r>
            <w:r>
              <w:rPr>
                <w:sz w:val="26"/>
                <w:szCs w:val="26"/>
              </w:rPr>
              <w:t>П</w:t>
            </w:r>
            <w:r w:rsidRPr="008E64B6">
              <w:rPr>
                <w:sz w:val="26"/>
                <w:szCs w:val="26"/>
              </w:rPr>
              <w:t xml:space="preserve">рограммы                 </w:t>
            </w:r>
          </w:p>
        </w:tc>
        <w:tc>
          <w:tcPr>
            <w:tcW w:w="4962" w:type="dxa"/>
          </w:tcPr>
          <w:p w:rsidR="003C1987" w:rsidRPr="008E64B6" w:rsidRDefault="003C1987" w:rsidP="005C33F7">
            <w:pPr>
              <w:pStyle w:val="ConsPlusCell"/>
              <w:tabs>
                <w:tab w:val="left" w:pos="2552"/>
              </w:tabs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8E64B6">
              <w:rPr>
                <w:sz w:val="26"/>
                <w:szCs w:val="26"/>
              </w:rPr>
              <w:t xml:space="preserve"> - 2020 годы</w:t>
            </w:r>
          </w:p>
        </w:tc>
      </w:tr>
      <w:tr w:rsidR="003C1987" w:rsidRPr="008E64B6" w:rsidTr="005C33F7">
        <w:tc>
          <w:tcPr>
            <w:tcW w:w="4785" w:type="dxa"/>
          </w:tcPr>
          <w:p w:rsidR="003C1987" w:rsidRPr="008E64B6" w:rsidRDefault="003C1987" w:rsidP="005C33F7">
            <w:pPr>
              <w:pStyle w:val="ConsPlusCell"/>
              <w:tabs>
                <w:tab w:val="left" w:pos="2552"/>
              </w:tabs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 xml:space="preserve">Объемы  </w:t>
            </w:r>
            <w:r>
              <w:rPr>
                <w:sz w:val="26"/>
                <w:szCs w:val="26"/>
              </w:rPr>
              <w:t>бюджетных ассигнований</w:t>
            </w:r>
            <w:r w:rsidRPr="008E64B6">
              <w:rPr>
                <w:sz w:val="26"/>
                <w:szCs w:val="26"/>
              </w:rPr>
              <w:t xml:space="preserve"> Программы </w:t>
            </w:r>
          </w:p>
        </w:tc>
        <w:tc>
          <w:tcPr>
            <w:tcW w:w="4962" w:type="dxa"/>
          </w:tcPr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8E64B6">
              <w:rPr>
                <w:sz w:val="26"/>
                <w:szCs w:val="26"/>
              </w:rPr>
              <w:t xml:space="preserve">бщий объем бюджетных ассигнований на реализацию Программы  за счет средств местного бюджета составляет     </w:t>
            </w:r>
          </w:p>
          <w:p w:rsidR="003C1987" w:rsidRPr="008E64B6" w:rsidRDefault="00007937" w:rsidP="005C33F7">
            <w:pPr>
              <w:pStyle w:val="ConsPlusCell"/>
              <w:tabs>
                <w:tab w:val="left" w:pos="255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  <w:r w:rsidR="00495172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681,6 </w:t>
            </w:r>
            <w:r w:rsidR="003C1987" w:rsidRPr="008E64B6">
              <w:rPr>
                <w:sz w:val="26"/>
                <w:szCs w:val="26"/>
              </w:rPr>
              <w:t>тыс. рублей, в том  числе по годам:</w:t>
            </w:r>
          </w:p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 xml:space="preserve">   2016 год </w:t>
            </w:r>
            <w:r>
              <w:rPr>
                <w:sz w:val="26"/>
                <w:szCs w:val="26"/>
              </w:rPr>
              <w:t xml:space="preserve">-  </w:t>
            </w:r>
            <w:r w:rsidR="0000793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Pr="008E64B6">
              <w:rPr>
                <w:sz w:val="26"/>
                <w:szCs w:val="26"/>
              </w:rPr>
              <w:t>тыс. рублей;</w:t>
            </w:r>
          </w:p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 xml:space="preserve">   2017 год - </w:t>
            </w:r>
            <w:r>
              <w:rPr>
                <w:sz w:val="26"/>
                <w:szCs w:val="26"/>
              </w:rPr>
              <w:t xml:space="preserve"> 9670,4 </w:t>
            </w:r>
            <w:r w:rsidRPr="008E64B6">
              <w:rPr>
                <w:sz w:val="26"/>
                <w:szCs w:val="26"/>
              </w:rPr>
              <w:t>тыс. рублей;</w:t>
            </w:r>
          </w:p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 xml:space="preserve">   2018 год - </w:t>
            </w:r>
            <w:r>
              <w:rPr>
                <w:sz w:val="26"/>
                <w:szCs w:val="26"/>
              </w:rPr>
              <w:t xml:space="preserve"> 9670,4 </w:t>
            </w:r>
            <w:r w:rsidRPr="008E64B6">
              <w:rPr>
                <w:sz w:val="26"/>
                <w:szCs w:val="26"/>
              </w:rPr>
              <w:t>тыс. рублей;</w:t>
            </w:r>
          </w:p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 xml:space="preserve">   2019 год - </w:t>
            </w:r>
            <w:r>
              <w:rPr>
                <w:sz w:val="26"/>
                <w:szCs w:val="26"/>
              </w:rPr>
              <w:t xml:space="preserve"> 9670,4 </w:t>
            </w:r>
            <w:r w:rsidRPr="008E64B6">
              <w:rPr>
                <w:sz w:val="26"/>
                <w:szCs w:val="26"/>
              </w:rPr>
              <w:t>тыс. рублей;</w:t>
            </w:r>
          </w:p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  <w:r w:rsidRPr="008E64B6">
              <w:rPr>
                <w:sz w:val="26"/>
                <w:szCs w:val="26"/>
              </w:rPr>
              <w:t xml:space="preserve">   2020 год -</w:t>
            </w:r>
            <w:r>
              <w:rPr>
                <w:sz w:val="26"/>
                <w:szCs w:val="26"/>
              </w:rPr>
              <w:t xml:space="preserve"> </w:t>
            </w:r>
            <w:r w:rsidRPr="008E64B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9670,4 </w:t>
            </w:r>
            <w:r w:rsidRPr="008E64B6">
              <w:rPr>
                <w:sz w:val="26"/>
                <w:szCs w:val="26"/>
              </w:rPr>
              <w:t>тыс. рублей.</w:t>
            </w:r>
          </w:p>
          <w:p w:rsidR="003C1987" w:rsidRPr="008E64B6" w:rsidRDefault="003C1987" w:rsidP="005C33F7">
            <w:pPr>
              <w:pStyle w:val="ConsPlusCell"/>
              <w:rPr>
                <w:sz w:val="26"/>
                <w:szCs w:val="26"/>
              </w:rPr>
            </w:pPr>
          </w:p>
        </w:tc>
      </w:tr>
    </w:tbl>
    <w:p w:rsidR="003C1987" w:rsidRDefault="003C1987" w:rsidP="003C1987">
      <w:pPr>
        <w:pStyle w:val="ConsPlusCell"/>
        <w:rPr>
          <w:sz w:val="26"/>
          <w:szCs w:val="26"/>
        </w:rPr>
      </w:pPr>
      <w:r w:rsidRPr="00E51108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</w:t>
      </w: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3C1987" w:rsidRDefault="003C1987" w:rsidP="003C1987">
      <w:pPr>
        <w:pStyle w:val="ConsPlusCell"/>
        <w:rPr>
          <w:sz w:val="26"/>
          <w:szCs w:val="26"/>
        </w:rPr>
      </w:pPr>
    </w:p>
    <w:p w:rsidR="004F0B9D" w:rsidRDefault="004F0B9D"/>
    <w:sectPr w:rsidR="004F0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1C9"/>
    <w:rsid w:val="00007937"/>
    <w:rsid w:val="003C1987"/>
    <w:rsid w:val="00495172"/>
    <w:rsid w:val="004F0B9D"/>
    <w:rsid w:val="007671C9"/>
    <w:rsid w:val="009C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C19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3C198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C19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3C198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4</cp:revision>
  <cp:lastPrinted>2015-11-13T07:57:00Z</cp:lastPrinted>
  <dcterms:created xsi:type="dcterms:W3CDTF">2015-11-13T07:05:00Z</dcterms:created>
  <dcterms:modified xsi:type="dcterms:W3CDTF">2016-11-01T07:25:00Z</dcterms:modified>
</cp:coreProperties>
</file>